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7FB" w:rsidRDefault="00A94710">
      <w:pPr>
        <w:spacing w:line="600" w:lineRule="exact"/>
        <w:jc w:val="left"/>
        <w:rPr>
          <w:rFonts w:ascii="黑体" w:eastAsia="黑体" w:hAnsi="黑体"/>
          <w:sz w:val="32"/>
          <w:szCs w:val="32"/>
        </w:rPr>
      </w:pPr>
      <w:r>
        <w:rPr>
          <w:rFonts w:ascii="黑体" w:eastAsia="黑体" w:hAnsi="黑体" w:hint="eastAsia"/>
          <w:sz w:val="32"/>
          <w:szCs w:val="32"/>
        </w:rPr>
        <w:t>附件</w:t>
      </w:r>
      <w:r>
        <w:rPr>
          <w:rFonts w:ascii="黑体" w:eastAsia="黑体" w:hAnsi="黑体"/>
          <w:sz w:val="32"/>
          <w:szCs w:val="32"/>
        </w:rPr>
        <w:t>1</w:t>
      </w:r>
    </w:p>
    <w:p w:rsidR="005367FB" w:rsidRDefault="00A94710">
      <w:pPr>
        <w:spacing w:line="360" w:lineRule="auto"/>
        <w:ind w:firstLineChars="1000" w:firstLine="3200"/>
        <w:outlineLvl w:val="1"/>
        <w:rPr>
          <w:rFonts w:ascii="黑体" w:eastAsia="黑体" w:hAnsi="黑体"/>
          <w:sz w:val="32"/>
          <w:szCs w:val="32"/>
        </w:rPr>
      </w:pPr>
      <w:r>
        <w:rPr>
          <w:rFonts w:ascii="黑体" w:eastAsia="黑体" w:hAnsi="黑体" w:hint="eastAsia"/>
          <w:sz w:val="32"/>
          <w:szCs w:val="32"/>
        </w:rPr>
        <w:t xml:space="preserve">技术需求信息采集表 </w:t>
      </w:r>
    </w:p>
    <w:tbl>
      <w:tblPr>
        <w:tblpPr w:leftFromText="180" w:rightFromText="180" w:vertAnchor="page" w:horzAnchor="page" w:tblpX="1207" w:tblpY="3594"/>
        <w:tblW w:w="10031" w:type="dxa"/>
        <w:tblLayout w:type="fixed"/>
        <w:tblLook w:val="04A0" w:firstRow="1" w:lastRow="0" w:firstColumn="1" w:lastColumn="0" w:noHBand="0" w:noVBand="1"/>
      </w:tblPr>
      <w:tblGrid>
        <w:gridCol w:w="1020"/>
        <w:gridCol w:w="648"/>
        <w:gridCol w:w="2882"/>
        <w:gridCol w:w="94"/>
        <w:gridCol w:w="1701"/>
        <w:gridCol w:w="520"/>
        <w:gridCol w:w="3166"/>
      </w:tblGrid>
      <w:tr w:rsidR="005367FB">
        <w:trPr>
          <w:trHeight w:val="557"/>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需求名称</w:t>
            </w:r>
          </w:p>
        </w:tc>
        <w:tc>
          <w:tcPr>
            <w:tcW w:w="8363" w:type="dxa"/>
            <w:gridSpan w:val="5"/>
            <w:tcBorders>
              <w:top w:val="single" w:sz="4" w:space="0" w:color="auto"/>
              <w:left w:val="nil"/>
              <w:bottom w:val="single" w:sz="4" w:space="0" w:color="auto"/>
              <w:right w:val="single" w:sz="4" w:space="0" w:color="auto"/>
            </w:tcBorders>
            <w:vAlign w:val="center"/>
          </w:tcPr>
          <w:p w:rsidR="005367FB" w:rsidRDefault="0081673E" w:rsidP="0081673E">
            <w:pPr>
              <w:spacing w:line="360" w:lineRule="exact"/>
              <w:rPr>
                <w:rFonts w:ascii="文星仿宋" w:eastAsia="文星仿宋" w:hAnsi="宋体" w:cs="宋体"/>
                <w:color w:val="000000"/>
                <w:kern w:val="0"/>
                <w:szCs w:val="21"/>
              </w:rPr>
            </w:pPr>
            <w:r w:rsidRPr="0081673E">
              <w:rPr>
                <w:rFonts w:ascii="文星仿宋" w:eastAsia="文星仿宋" w:hAnsi="宋体" w:hint="eastAsia"/>
                <w:kern w:val="0"/>
                <w:szCs w:val="21"/>
              </w:rPr>
              <w:t>组合励磁稀土永磁同步发电机研发设计</w:t>
            </w:r>
          </w:p>
        </w:tc>
      </w:tr>
      <w:tr w:rsidR="005367FB">
        <w:trPr>
          <w:trHeight w:val="441"/>
        </w:trPr>
        <w:tc>
          <w:tcPr>
            <w:tcW w:w="1668" w:type="dxa"/>
            <w:gridSpan w:val="2"/>
            <w:tcBorders>
              <w:top w:val="single" w:sz="4" w:space="0" w:color="auto"/>
              <w:left w:val="single" w:sz="4" w:space="0" w:color="auto"/>
              <w:right w:val="single" w:sz="4" w:space="0" w:color="auto"/>
            </w:tcBorders>
            <w:vAlign w:val="center"/>
          </w:tcPr>
          <w:p w:rsidR="005367FB" w:rsidRDefault="00A94710">
            <w:pPr>
              <w:spacing w:line="300" w:lineRule="exact"/>
              <w:jc w:val="center"/>
              <w:rPr>
                <w:rFonts w:ascii="文星仿宋" w:eastAsia="文星仿宋" w:hAnsi="宋体" w:cs="仿宋_GB2312"/>
                <w:bCs/>
                <w:color w:val="000000"/>
                <w:kern w:val="0"/>
                <w:szCs w:val="21"/>
              </w:rPr>
            </w:pPr>
            <w:r>
              <w:rPr>
                <w:rFonts w:ascii="文星仿宋" w:eastAsia="文星仿宋" w:hAnsi="宋体" w:cs="仿宋_GB2312" w:hint="eastAsia"/>
                <w:bCs/>
                <w:color w:val="000000"/>
                <w:kern w:val="0"/>
                <w:szCs w:val="21"/>
              </w:rPr>
              <w:t>技术领域</w:t>
            </w:r>
          </w:p>
        </w:tc>
        <w:tc>
          <w:tcPr>
            <w:tcW w:w="8363" w:type="dxa"/>
            <w:gridSpan w:val="5"/>
            <w:tcBorders>
              <w:top w:val="single" w:sz="4" w:space="0" w:color="auto"/>
              <w:left w:val="nil"/>
              <w:bottom w:val="single" w:sz="4" w:space="0" w:color="auto"/>
              <w:right w:val="single" w:sz="4" w:space="0" w:color="auto"/>
            </w:tcBorders>
            <w:vAlign w:val="center"/>
          </w:tcPr>
          <w:p w:rsidR="005367FB" w:rsidRDefault="00A94710">
            <w:pPr>
              <w:spacing w:line="300" w:lineRule="exact"/>
              <w:rPr>
                <w:rFonts w:ascii="文星仿宋" w:eastAsia="文星仿宋" w:hAnsi="宋体"/>
                <w:color w:val="000000"/>
                <w:kern w:val="0"/>
                <w:szCs w:val="21"/>
              </w:rPr>
            </w:pP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 xml:space="preserve">信息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 xml:space="preserve">生物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 xml:space="preserve">航空航天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 xml:space="preserve">新材料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 xml:space="preserve">先进能源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现代农业</w:t>
            </w:r>
          </w:p>
          <w:p w:rsidR="005367FB" w:rsidRDefault="00F00AFE">
            <w:pPr>
              <w:spacing w:line="300" w:lineRule="exact"/>
              <w:rPr>
                <w:rFonts w:ascii="文星仿宋" w:eastAsia="文星仿宋" w:hAnsi="宋体"/>
                <w:color w:val="000000"/>
                <w:kern w:val="0"/>
                <w:szCs w:val="21"/>
              </w:rPr>
            </w:pPr>
            <w:r w:rsidRPr="00640A8E">
              <w:rPr>
                <w:rFonts w:ascii="Wingdings 2" w:eastAsia="文星仿宋" w:hAnsi="Wingdings 2" w:cs="仿宋_GB2312"/>
                <w:bCs/>
                <w:color w:val="000000"/>
                <w:kern w:val="0"/>
                <w:szCs w:val="21"/>
              </w:rPr>
              <w:t></w:t>
            </w:r>
            <w:r w:rsidR="00A94710">
              <w:rPr>
                <w:rFonts w:ascii="文星仿宋" w:eastAsia="文星仿宋" w:hAnsi="宋体" w:hint="eastAsia"/>
                <w:color w:val="000000"/>
                <w:kern w:val="0"/>
                <w:szCs w:val="21"/>
              </w:rPr>
              <w:t xml:space="preserve">先进制造  </w:t>
            </w:r>
            <w:r>
              <w:rPr>
                <w:rFonts w:ascii="文星仿宋" w:eastAsia="文星仿宋" w:hAnsi="宋体" w:cs="仿宋_GB2312" w:hint="eastAsia"/>
                <w:bCs/>
                <w:color w:val="000000"/>
                <w:kern w:val="0"/>
                <w:szCs w:val="21"/>
              </w:rPr>
              <w:t>□</w:t>
            </w:r>
            <w:r w:rsidR="00A94710">
              <w:rPr>
                <w:rFonts w:ascii="文星仿宋" w:eastAsia="文星仿宋" w:hAnsi="宋体" w:hint="eastAsia"/>
                <w:color w:val="000000"/>
                <w:kern w:val="0"/>
                <w:szCs w:val="21"/>
              </w:rPr>
              <w:t xml:space="preserve">节能环保和资源综合利用  </w:t>
            </w:r>
            <w:r w:rsidR="00A94710">
              <w:rPr>
                <w:rFonts w:ascii="文星仿宋" w:eastAsia="文星仿宋" w:hAnsi="宋体" w:cs="仿宋_GB2312" w:hint="eastAsia"/>
                <w:bCs/>
                <w:color w:val="000000"/>
                <w:kern w:val="0"/>
                <w:szCs w:val="21"/>
              </w:rPr>
              <w:t>□</w:t>
            </w:r>
            <w:r w:rsidR="00A94710">
              <w:rPr>
                <w:rFonts w:ascii="文星仿宋" w:eastAsia="文星仿宋" w:hAnsi="宋体" w:hint="eastAsia"/>
                <w:color w:val="000000"/>
                <w:kern w:val="0"/>
                <w:szCs w:val="21"/>
              </w:rPr>
              <w:t xml:space="preserve">海洋  </w:t>
            </w:r>
            <w:r w:rsidR="00A94710">
              <w:rPr>
                <w:rFonts w:ascii="文星仿宋" w:eastAsia="文星仿宋" w:hAnsi="宋体" w:cs="仿宋_GB2312" w:hint="eastAsia"/>
                <w:bCs/>
                <w:color w:val="000000"/>
                <w:kern w:val="0"/>
                <w:szCs w:val="21"/>
              </w:rPr>
              <w:t>□</w:t>
            </w:r>
            <w:r w:rsidR="00A94710">
              <w:rPr>
                <w:rFonts w:ascii="文星仿宋" w:eastAsia="文星仿宋" w:hAnsi="宋体" w:hint="eastAsia"/>
                <w:color w:val="000000"/>
                <w:kern w:val="0"/>
                <w:szCs w:val="21"/>
              </w:rPr>
              <w:t>高技术服务</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需求类型</w:t>
            </w:r>
          </w:p>
        </w:tc>
        <w:tc>
          <w:tcPr>
            <w:tcW w:w="8363" w:type="dxa"/>
            <w:gridSpan w:val="5"/>
            <w:tcBorders>
              <w:top w:val="single" w:sz="4" w:space="0" w:color="auto"/>
              <w:left w:val="nil"/>
              <w:bottom w:val="single" w:sz="4" w:space="0" w:color="auto"/>
              <w:right w:val="single" w:sz="4" w:space="0" w:color="auto"/>
            </w:tcBorders>
            <w:vAlign w:val="center"/>
          </w:tcPr>
          <w:p w:rsidR="005367FB" w:rsidRDefault="0006437B">
            <w:pPr>
              <w:rPr>
                <w:rFonts w:ascii="文星仿宋" w:eastAsia="文星仿宋" w:hAnsi="宋体" w:cs="宋体"/>
                <w:color w:val="000000"/>
                <w:kern w:val="0"/>
                <w:szCs w:val="21"/>
              </w:rPr>
            </w:pPr>
            <w:r w:rsidRPr="00640A8E">
              <w:rPr>
                <w:rFonts w:ascii="Wingdings 2" w:eastAsia="文星仿宋" w:hAnsi="Wingdings 2" w:cs="仿宋_GB2312"/>
                <w:bCs/>
                <w:color w:val="000000"/>
                <w:kern w:val="0"/>
                <w:szCs w:val="21"/>
              </w:rPr>
              <w:t></w:t>
            </w:r>
            <w:r>
              <w:rPr>
                <w:rFonts w:ascii="文星仿宋" w:eastAsia="文星仿宋" w:hAnsi="宋体" w:cs="宋体" w:hint="eastAsia"/>
                <w:color w:val="000000"/>
                <w:kern w:val="0"/>
                <w:szCs w:val="21"/>
              </w:rPr>
              <w:t xml:space="preserve"> </w:t>
            </w:r>
            <w:r w:rsidR="00A94710">
              <w:rPr>
                <w:rFonts w:ascii="文星仿宋" w:eastAsia="文星仿宋" w:hAnsi="宋体" w:cs="宋体" w:hint="eastAsia"/>
                <w:color w:val="000000"/>
                <w:kern w:val="0"/>
                <w:szCs w:val="21"/>
              </w:rPr>
              <w:t xml:space="preserve">技术难题  </w:t>
            </w:r>
            <w:r w:rsidR="00F00AFE">
              <w:rPr>
                <w:rFonts w:ascii="文星仿宋" w:eastAsia="文星仿宋" w:hAnsi="宋体" w:cs="宋体" w:hint="eastAsia"/>
                <w:color w:val="000000"/>
                <w:kern w:val="0"/>
                <w:szCs w:val="21"/>
              </w:rPr>
              <w:t xml:space="preserve"> </w:t>
            </w:r>
            <w:r>
              <w:rPr>
                <w:rFonts w:ascii="文星仿宋" w:eastAsia="文星仿宋" w:hAnsi="宋体" w:cs="宋体" w:hint="eastAsia"/>
                <w:color w:val="000000"/>
                <w:kern w:val="0"/>
                <w:szCs w:val="21"/>
              </w:rPr>
              <w:t>□</w:t>
            </w:r>
            <w:r w:rsidR="00F00AFE">
              <w:rPr>
                <w:rFonts w:ascii="文星仿宋" w:eastAsia="文星仿宋" w:hAnsi="宋体" w:cs="宋体" w:hint="eastAsia"/>
                <w:color w:val="000000"/>
                <w:kern w:val="0"/>
                <w:szCs w:val="21"/>
              </w:rPr>
              <w:t xml:space="preserve"> </w:t>
            </w:r>
            <w:r w:rsidR="00A94710">
              <w:rPr>
                <w:rFonts w:ascii="文星仿宋" w:eastAsia="文星仿宋" w:hAnsi="宋体" w:cs="宋体" w:hint="eastAsia"/>
                <w:color w:val="000000"/>
                <w:kern w:val="0"/>
                <w:szCs w:val="21"/>
              </w:rPr>
              <w:t xml:space="preserve">合作开发  □合作兴办新企业   □金融服务  □科技服务  </w:t>
            </w:r>
            <w:r w:rsidR="00F00AFE">
              <w:rPr>
                <w:rFonts w:ascii="文星仿宋" w:eastAsia="文星仿宋" w:hAnsi="宋体" w:cs="宋体" w:hint="eastAsia"/>
                <w:color w:val="000000"/>
                <w:kern w:val="0"/>
                <w:szCs w:val="21"/>
              </w:rPr>
              <w:t xml:space="preserve"> </w:t>
            </w:r>
            <w:r w:rsidR="00F00AFE" w:rsidRPr="00640A8E">
              <w:rPr>
                <w:rFonts w:ascii="Wingdings 2" w:eastAsia="文星仿宋" w:hAnsi="Wingdings 2" w:cs="仿宋_GB2312"/>
                <w:bCs/>
                <w:color w:val="000000"/>
                <w:kern w:val="0"/>
                <w:szCs w:val="21"/>
              </w:rPr>
              <w:t></w:t>
            </w:r>
            <w:r w:rsidR="00F00AFE">
              <w:rPr>
                <w:rFonts w:ascii="文星仿宋" w:eastAsia="文星仿宋" w:hAnsi="宋体" w:cs="宋体" w:hint="eastAsia"/>
                <w:color w:val="000000"/>
                <w:kern w:val="0"/>
                <w:szCs w:val="21"/>
              </w:rPr>
              <w:t xml:space="preserve"> </w:t>
            </w:r>
            <w:r w:rsidR="00A94710">
              <w:rPr>
                <w:rFonts w:ascii="文星仿宋" w:eastAsia="文星仿宋" w:hAnsi="宋体" w:cs="宋体" w:hint="eastAsia"/>
                <w:color w:val="000000"/>
                <w:kern w:val="0"/>
                <w:szCs w:val="21"/>
              </w:rPr>
              <w:t>其他</w:t>
            </w:r>
          </w:p>
        </w:tc>
      </w:tr>
      <w:tr w:rsidR="005367FB">
        <w:trPr>
          <w:trHeight w:val="2051"/>
        </w:trPr>
        <w:tc>
          <w:tcPr>
            <w:tcW w:w="1020" w:type="dxa"/>
            <w:vMerge w:val="restart"/>
            <w:tcBorders>
              <w:top w:val="nil"/>
              <w:left w:val="single" w:sz="4" w:space="0" w:color="auto"/>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需求详细说明</w:t>
            </w:r>
          </w:p>
        </w:tc>
        <w:tc>
          <w:tcPr>
            <w:tcW w:w="648" w:type="dxa"/>
            <w:tcBorders>
              <w:top w:val="nil"/>
              <w:left w:val="nil"/>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需求内容</w:t>
            </w:r>
          </w:p>
        </w:tc>
        <w:tc>
          <w:tcPr>
            <w:tcW w:w="8363" w:type="dxa"/>
            <w:gridSpan w:val="5"/>
            <w:tcBorders>
              <w:top w:val="single" w:sz="4" w:space="0" w:color="auto"/>
              <w:left w:val="nil"/>
              <w:bottom w:val="single" w:sz="4" w:space="0" w:color="auto"/>
              <w:right w:val="single" w:sz="4" w:space="0" w:color="000000"/>
            </w:tcBorders>
            <w:vAlign w:val="center"/>
          </w:tcPr>
          <w:p w:rsidR="0081673E" w:rsidRPr="0081673E" w:rsidRDefault="0081673E" w:rsidP="0081673E">
            <w:pPr>
              <w:spacing w:line="360" w:lineRule="exact"/>
              <w:ind w:firstLineChars="200" w:firstLine="420"/>
              <w:rPr>
                <w:rFonts w:ascii="文星仿宋" w:eastAsia="文星仿宋" w:hAnsi="宋体"/>
                <w:kern w:val="0"/>
                <w:szCs w:val="21"/>
              </w:rPr>
            </w:pPr>
            <w:r w:rsidRPr="0081673E">
              <w:rPr>
                <w:rFonts w:ascii="文星仿宋" w:eastAsia="文星仿宋" w:hAnsi="宋体" w:hint="eastAsia"/>
                <w:kern w:val="0"/>
                <w:szCs w:val="21"/>
              </w:rPr>
              <w:t>电励磁发电机的主要不足是结构较复杂,有旋转整流器,可靠性因此受到影响。稀土永磁同步发电机具有效率高、结构简单、可靠性高等一系列优点,但由于其电压调节困难,故应用受到限制。</w:t>
            </w:r>
          </w:p>
          <w:p w:rsidR="0081673E" w:rsidRPr="0081673E" w:rsidRDefault="0081673E" w:rsidP="0081673E">
            <w:pPr>
              <w:spacing w:line="360" w:lineRule="exact"/>
              <w:ind w:firstLineChars="200" w:firstLine="420"/>
              <w:rPr>
                <w:rFonts w:ascii="文星仿宋" w:eastAsia="文星仿宋" w:hAnsi="宋体"/>
                <w:kern w:val="0"/>
                <w:szCs w:val="21"/>
              </w:rPr>
            </w:pPr>
            <w:r w:rsidRPr="0081673E">
              <w:rPr>
                <w:rFonts w:ascii="文星仿宋" w:eastAsia="文星仿宋" w:hAnsi="宋体" w:hint="eastAsia"/>
                <w:kern w:val="0"/>
                <w:szCs w:val="21"/>
              </w:rPr>
              <w:t>同发机电为了满足市场的需求，拟研发一种兼顾两种励磁方式的组合励磁稀土永磁同步发电机，可以较好地解决稀土永磁同步发电机的调压问题。</w:t>
            </w:r>
          </w:p>
          <w:p w:rsidR="0081673E" w:rsidRPr="0081673E" w:rsidRDefault="0081673E" w:rsidP="0081673E">
            <w:pPr>
              <w:spacing w:line="360" w:lineRule="exact"/>
              <w:ind w:firstLineChars="200" w:firstLine="420"/>
              <w:rPr>
                <w:rFonts w:ascii="文星仿宋" w:eastAsia="文星仿宋" w:hAnsi="宋体"/>
                <w:kern w:val="0"/>
                <w:szCs w:val="21"/>
              </w:rPr>
            </w:pPr>
            <w:r w:rsidRPr="0081673E">
              <w:rPr>
                <w:rFonts w:ascii="文星仿宋" w:eastAsia="文星仿宋" w:hAnsi="宋体" w:hint="eastAsia"/>
                <w:kern w:val="0"/>
                <w:szCs w:val="21"/>
              </w:rPr>
              <w:t>组合励磁稀土永磁同步发电机是一种同时具有永磁发电机和电励磁发电机特点的新型发电机,它主要由两部分组成,其中主发电机部分和一般的永磁发电机相同,气隙磁场由永久磁钢建立;另一部分为辅助电励磁(或辅发电机)部分,起电压调节的作用,其气隙磁场的建立由电励磁绕组来实现。因此,组合励磁永磁发电机既具有永磁发电机无刷、效率高、结构简单和可靠性高等优点,又具有电励磁发电机电压调节方便的优点。</w:t>
            </w:r>
          </w:p>
          <w:p w:rsidR="00F00AFE" w:rsidRPr="000148D6" w:rsidRDefault="0081673E" w:rsidP="0081673E">
            <w:pPr>
              <w:spacing w:line="360" w:lineRule="exact"/>
              <w:ind w:firstLineChars="200" w:firstLine="420"/>
              <w:rPr>
                <w:rFonts w:ascii="文星仿宋" w:eastAsia="文星仿宋" w:hAnsi="宋体" w:cs="宋体"/>
                <w:color w:val="000000"/>
                <w:kern w:val="0"/>
                <w:szCs w:val="21"/>
              </w:rPr>
            </w:pPr>
            <w:r w:rsidRPr="0081673E">
              <w:rPr>
                <w:rFonts w:ascii="文星仿宋" w:eastAsia="文星仿宋" w:hAnsi="宋体" w:hint="eastAsia"/>
                <w:kern w:val="0"/>
                <w:szCs w:val="21"/>
              </w:rPr>
              <w:t>该电机以稀土永磁磁场为主和电励磁磁场为辅,两部分共有一个电枢绕组,辅助电励磁部分的作用是稳定电压,调节电压的工作机理是通过单独调节电励磁部分的磁场来改变电励磁部分电枢绕组的感应电势,从而改变整个电枢绕组电压,最后达到稳定输出电压的目的。</w:t>
            </w:r>
          </w:p>
        </w:tc>
      </w:tr>
      <w:tr w:rsidR="005367FB">
        <w:trPr>
          <w:trHeight w:val="1130"/>
        </w:trPr>
        <w:tc>
          <w:tcPr>
            <w:tcW w:w="1020" w:type="dxa"/>
            <w:vMerge/>
            <w:tcBorders>
              <w:top w:val="nil"/>
              <w:left w:val="single" w:sz="4" w:space="0" w:color="auto"/>
              <w:bottom w:val="single" w:sz="4" w:space="0" w:color="auto"/>
              <w:right w:val="single" w:sz="4" w:space="0" w:color="auto"/>
            </w:tcBorders>
            <w:vAlign w:val="center"/>
          </w:tcPr>
          <w:p w:rsidR="005367FB" w:rsidRDefault="005367FB">
            <w:pPr>
              <w:widowControl/>
              <w:rPr>
                <w:rFonts w:ascii="文星仿宋" w:eastAsia="文星仿宋" w:hAnsi="宋体" w:cs="宋体"/>
                <w:color w:val="000000"/>
                <w:kern w:val="0"/>
                <w:szCs w:val="21"/>
              </w:rPr>
            </w:pPr>
          </w:p>
        </w:tc>
        <w:tc>
          <w:tcPr>
            <w:tcW w:w="648" w:type="dxa"/>
            <w:tcBorders>
              <w:top w:val="nil"/>
              <w:left w:val="nil"/>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预期目标</w:t>
            </w:r>
          </w:p>
        </w:tc>
        <w:tc>
          <w:tcPr>
            <w:tcW w:w="8363" w:type="dxa"/>
            <w:gridSpan w:val="5"/>
            <w:tcBorders>
              <w:top w:val="single" w:sz="4" w:space="0" w:color="auto"/>
              <w:left w:val="nil"/>
              <w:bottom w:val="single" w:sz="4" w:space="0" w:color="auto"/>
              <w:right w:val="single" w:sz="4" w:space="0" w:color="000000"/>
            </w:tcBorders>
            <w:vAlign w:val="center"/>
          </w:tcPr>
          <w:p w:rsidR="0081673E" w:rsidRPr="0081673E" w:rsidRDefault="0081673E" w:rsidP="0081673E">
            <w:pPr>
              <w:spacing w:line="360" w:lineRule="exact"/>
              <w:ind w:firstLineChars="200" w:firstLine="420"/>
              <w:rPr>
                <w:rFonts w:ascii="文星仿宋" w:eastAsia="文星仿宋" w:hAnsi="宋体"/>
                <w:kern w:val="0"/>
                <w:szCs w:val="21"/>
              </w:rPr>
            </w:pPr>
            <w:r w:rsidRPr="0081673E">
              <w:rPr>
                <w:rFonts w:ascii="文星仿宋" w:eastAsia="文星仿宋" w:hAnsi="宋体" w:hint="eastAsia"/>
                <w:kern w:val="0"/>
                <w:szCs w:val="21"/>
              </w:rPr>
              <w:t>要研究和开发组合励磁稀土永磁同步发电机,需要先建立起组合励磁稀土永磁同步发电机的数学模型,一是对于给定的设计方案,即已知发电机的结构和材料特性,能以工程上允许的精度计算出发电机的各项技术性能指标和经济指标;二是对于给定的技术要求,能生成发电机电磁设计的初始方案和符合技术要求的较合理的方案。其次,研制出的样机经过实验验证,能保证数学模型的正确和可靠。设计的组合励磁发电机要求如下：</w:t>
            </w:r>
          </w:p>
          <w:p w:rsidR="0081673E" w:rsidRPr="0081673E" w:rsidRDefault="0081673E" w:rsidP="0081673E">
            <w:pPr>
              <w:spacing w:line="360" w:lineRule="exact"/>
              <w:ind w:firstLineChars="200" w:firstLine="420"/>
              <w:rPr>
                <w:rFonts w:ascii="文星仿宋" w:eastAsia="文星仿宋" w:hAnsi="宋体"/>
                <w:kern w:val="0"/>
                <w:szCs w:val="21"/>
              </w:rPr>
            </w:pPr>
            <w:r w:rsidRPr="0081673E">
              <w:rPr>
                <w:rFonts w:ascii="文星仿宋" w:eastAsia="文星仿宋" w:hAnsi="宋体" w:hint="eastAsia"/>
                <w:kern w:val="0"/>
                <w:szCs w:val="21"/>
              </w:rPr>
              <w:fldChar w:fldCharType="begin"/>
            </w:r>
            <w:r w:rsidRPr="0081673E">
              <w:rPr>
                <w:rFonts w:ascii="文星仿宋" w:eastAsia="文星仿宋" w:hAnsi="宋体" w:hint="eastAsia"/>
                <w:kern w:val="0"/>
                <w:szCs w:val="21"/>
              </w:rPr>
              <w:instrText xml:space="preserve"> = 1 \* GB2 </w:instrText>
            </w:r>
            <w:r w:rsidRPr="0081673E">
              <w:rPr>
                <w:rFonts w:ascii="文星仿宋" w:eastAsia="文星仿宋" w:hAnsi="宋体" w:hint="eastAsia"/>
                <w:kern w:val="0"/>
                <w:szCs w:val="21"/>
              </w:rPr>
              <w:fldChar w:fldCharType="separate"/>
            </w:r>
            <w:r w:rsidRPr="0081673E">
              <w:rPr>
                <w:rFonts w:ascii="文星仿宋" w:eastAsia="文星仿宋" w:hAnsi="宋体" w:hint="eastAsia"/>
                <w:kern w:val="0"/>
                <w:szCs w:val="21"/>
              </w:rPr>
              <w:t>⑴</w:t>
            </w:r>
            <w:r w:rsidRPr="0081673E">
              <w:rPr>
                <w:rFonts w:ascii="文星仿宋" w:eastAsia="文星仿宋" w:hAnsi="宋体" w:hint="eastAsia"/>
                <w:kern w:val="0"/>
                <w:szCs w:val="21"/>
              </w:rPr>
              <w:fldChar w:fldCharType="end"/>
            </w:r>
            <w:r w:rsidRPr="0081673E">
              <w:rPr>
                <w:rFonts w:ascii="文星仿宋" w:eastAsia="文星仿宋" w:hAnsi="宋体" w:hint="eastAsia"/>
                <w:kern w:val="0"/>
                <w:szCs w:val="21"/>
              </w:rPr>
              <w:t xml:space="preserve"> 组合励磁稀土永磁同步发电机在效率和可靠性方面要优于单独电励磁发电机；</w:t>
            </w:r>
          </w:p>
          <w:p w:rsidR="005367FB" w:rsidRPr="0081673E" w:rsidRDefault="0081673E" w:rsidP="0081673E">
            <w:pPr>
              <w:spacing w:line="360" w:lineRule="exact"/>
              <w:ind w:firstLineChars="200" w:firstLine="420"/>
              <w:rPr>
                <w:rFonts w:ascii="文星仿宋" w:eastAsia="文星仿宋" w:hAnsi="宋体" w:hint="eastAsia"/>
                <w:kern w:val="0"/>
                <w:szCs w:val="21"/>
              </w:rPr>
            </w:pPr>
            <w:r w:rsidRPr="0081673E">
              <w:rPr>
                <w:rFonts w:ascii="文星仿宋" w:eastAsia="文星仿宋" w:hAnsi="宋体" w:hint="eastAsia"/>
                <w:kern w:val="0"/>
                <w:szCs w:val="21"/>
              </w:rPr>
              <w:fldChar w:fldCharType="begin"/>
            </w:r>
            <w:r w:rsidRPr="0081673E">
              <w:rPr>
                <w:rFonts w:ascii="文星仿宋" w:eastAsia="文星仿宋" w:hAnsi="宋体" w:hint="eastAsia"/>
                <w:kern w:val="0"/>
                <w:szCs w:val="21"/>
              </w:rPr>
              <w:instrText xml:space="preserve"> = 2 \* GB2 </w:instrText>
            </w:r>
            <w:r w:rsidRPr="0081673E">
              <w:rPr>
                <w:rFonts w:ascii="文星仿宋" w:eastAsia="文星仿宋" w:hAnsi="宋体" w:hint="eastAsia"/>
                <w:kern w:val="0"/>
                <w:szCs w:val="21"/>
              </w:rPr>
              <w:fldChar w:fldCharType="separate"/>
            </w:r>
            <w:r w:rsidRPr="0081673E">
              <w:rPr>
                <w:rFonts w:ascii="文星仿宋" w:eastAsia="文星仿宋" w:hAnsi="宋体" w:hint="eastAsia"/>
                <w:kern w:val="0"/>
                <w:szCs w:val="21"/>
              </w:rPr>
              <w:t>⑵</w:t>
            </w:r>
            <w:r w:rsidRPr="0081673E">
              <w:rPr>
                <w:rFonts w:ascii="文星仿宋" w:eastAsia="文星仿宋" w:hAnsi="宋体" w:hint="eastAsia"/>
                <w:kern w:val="0"/>
                <w:szCs w:val="21"/>
              </w:rPr>
              <w:fldChar w:fldCharType="end"/>
            </w:r>
            <w:r w:rsidRPr="0081673E">
              <w:rPr>
                <w:rFonts w:ascii="文星仿宋" w:eastAsia="文星仿宋" w:hAnsi="宋体" w:hint="eastAsia"/>
                <w:kern w:val="0"/>
                <w:szCs w:val="21"/>
              </w:rPr>
              <w:t xml:space="preserve"> 组合励磁稀土永磁同步发电机能进行电压调节，实现稳定输出电压。</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投入预算</w:t>
            </w:r>
          </w:p>
        </w:tc>
        <w:tc>
          <w:tcPr>
            <w:tcW w:w="8363" w:type="dxa"/>
            <w:gridSpan w:val="5"/>
            <w:tcBorders>
              <w:top w:val="single" w:sz="4" w:space="0" w:color="auto"/>
              <w:left w:val="nil"/>
              <w:bottom w:val="single" w:sz="4" w:space="0" w:color="auto"/>
              <w:right w:val="single" w:sz="4" w:space="0" w:color="auto"/>
            </w:tcBorders>
            <w:vAlign w:val="center"/>
          </w:tcPr>
          <w:p w:rsidR="005367FB" w:rsidRDefault="0006437B" w:rsidP="0081673E">
            <w:pPr>
              <w:spacing w:line="360" w:lineRule="exact"/>
              <w:rPr>
                <w:rFonts w:ascii="文星仿宋" w:eastAsia="文星仿宋" w:hAnsi="宋体" w:cs="宋体"/>
                <w:color w:val="000000"/>
                <w:kern w:val="0"/>
                <w:szCs w:val="21"/>
              </w:rPr>
            </w:pPr>
            <w:r w:rsidRPr="0081673E">
              <w:rPr>
                <w:rFonts w:ascii="文星仿宋" w:eastAsia="文星仿宋" w:hAnsi="宋体"/>
                <w:kern w:val="0"/>
                <w:szCs w:val="21"/>
              </w:rPr>
              <w:t>1</w:t>
            </w:r>
            <w:r w:rsidR="0081673E" w:rsidRPr="0081673E">
              <w:rPr>
                <w:rFonts w:ascii="文星仿宋" w:eastAsia="文星仿宋" w:hAnsi="宋体"/>
                <w:kern w:val="0"/>
                <w:szCs w:val="21"/>
              </w:rPr>
              <w:t>0</w:t>
            </w:r>
            <w:r w:rsidRPr="0081673E">
              <w:rPr>
                <w:rFonts w:ascii="文星仿宋" w:eastAsia="文星仿宋" w:hAnsi="宋体"/>
                <w:kern w:val="0"/>
                <w:szCs w:val="21"/>
              </w:rPr>
              <w:t>0</w:t>
            </w:r>
            <w:r w:rsidR="00640A8E" w:rsidRPr="0081673E">
              <w:rPr>
                <w:rFonts w:ascii="文星仿宋" w:eastAsia="文星仿宋" w:hAnsi="宋体"/>
                <w:kern w:val="0"/>
                <w:szCs w:val="21"/>
              </w:rPr>
              <w:t>万元</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发布有效期</w:t>
            </w:r>
          </w:p>
        </w:tc>
        <w:tc>
          <w:tcPr>
            <w:tcW w:w="8363" w:type="dxa"/>
            <w:gridSpan w:val="5"/>
            <w:tcBorders>
              <w:top w:val="single" w:sz="4" w:space="0" w:color="auto"/>
              <w:left w:val="nil"/>
              <w:bottom w:val="single" w:sz="4" w:space="0" w:color="auto"/>
              <w:right w:val="single" w:sz="4" w:space="0" w:color="auto"/>
            </w:tcBorders>
            <w:vAlign w:val="center"/>
          </w:tcPr>
          <w:p w:rsidR="005367FB" w:rsidRDefault="00640A8E">
            <w:pPr>
              <w:widowControl/>
              <w:rPr>
                <w:rFonts w:ascii="文星仿宋" w:eastAsia="文星仿宋" w:hAnsi="宋体" w:cs="宋体"/>
                <w:color w:val="000000"/>
                <w:kern w:val="0"/>
                <w:szCs w:val="21"/>
              </w:rPr>
            </w:pPr>
            <w:r>
              <w:rPr>
                <w:rFonts w:ascii="文星仿宋" w:eastAsia="文星仿宋" w:hAnsi="宋体" w:cs="宋体" w:hint="eastAsia"/>
                <w:color w:val="000000"/>
                <w:kern w:val="0"/>
                <w:szCs w:val="21"/>
              </w:rPr>
              <w:t>1年</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院校合作经验</w:t>
            </w:r>
          </w:p>
        </w:tc>
        <w:tc>
          <w:tcPr>
            <w:tcW w:w="8363" w:type="dxa"/>
            <w:gridSpan w:val="5"/>
            <w:tcBorders>
              <w:top w:val="single" w:sz="4" w:space="0" w:color="auto"/>
              <w:left w:val="nil"/>
              <w:bottom w:val="single" w:sz="4" w:space="0" w:color="auto"/>
              <w:right w:val="single" w:sz="4" w:space="0" w:color="auto"/>
            </w:tcBorders>
            <w:vAlign w:val="center"/>
          </w:tcPr>
          <w:p w:rsidR="005367FB" w:rsidRDefault="00DD237C">
            <w:pPr>
              <w:widowControl/>
              <w:rPr>
                <w:rFonts w:ascii="文星仿宋" w:eastAsia="文星仿宋" w:hAnsi="宋体" w:cs="宋体"/>
                <w:color w:val="000000"/>
                <w:kern w:val="0"/>
                <w:szCs w:val="21"/>
              </w:rPr>
            </w:pPr>
            <w:r>
              <w:rPr>
                <w:rFonts w:ascii="文星仿宋" w:eastAsia="文星仿宋" w:hAnsi="宋体" w:cs="宋体" w:hint="eastAsia"/>
                <w:color w:val="000000"/>
                <w:kern w:val="0"/>
                <w:szCs w:val="21"/>
              </w:rPr>
              <w:t>〇</w:t>
            </w:r>
            <w:r w:rsidR="00A94710">
              <w:rPr>
                <w:rFonts w:ascii="文星仿宋" w:eastAsia="文星仿宋" w:hAnsi="宋体" w:cs="宋体" w:hint="eastAsia"/>
                <w:color w:val="000000"/>
                <w:kern w:val="0"/>
                <w:szCs w:val="21"/>
              </w:rPr>
              <w:t xml:space="preserve">有，与院校合作过    </w:t>
            </w:r>
            <w:r w:rsidRPr="00640A8E">
              <w:rPr>
                <w:rFonts w:ascii="Wingdings 2" w:eastAsia="文星仿宋" w:hAnsi="Wingdings 2" w:cs="仿宋_GB2312"/>
                <w:bCs/>
                <w:color w:val="000000"/>
                <w:kern w:val="0"/>
                <w:szCs w:val="21"/>
              </w:rPr>
              <w:t></w:t>
            </w:r>
            <w:r w:rsidR="00A94710">
              <w:rPr>
                <w:rFonts w:ascii="文星仿宋" w:eastAsia="文星仿宋" w:hAnsi="宋体" w:cs="宋体" w:hint="eastAsia"/>
                <w:color w:val="000000"/>
                <w:kern w:val="0"/>
                <w:szCs w:val="21"/>
              </w:rPr>
              <w:t>暂时没有</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合作对象倾向</w:t>
            </w:r>
          </w:p>
        </w:tc>
        <w:tc>
          <w:tcPr>
            <w:tcW w:w="8363" w:type="dxa"/>
            <w:gridSpan w:val="5"/>
            <w:tcBorders>
              <w:top w:val="single" w:sz="4" w:space="0" w:color="auto"/>
              <w:left w:val="nil"/>
              <w:bottom w:val="single" w:sz="4" w:space="0" w:color="auto"/>
              <w:right w:val="single" w:sz="4" w:space="0" w:color="auto"/>
            </w:tcBorders>
            <w:vAlign w:val="center"/>
          </w:tcPr>
          <w:p w:rsidR="005367FB" w:rsidRDefault="00640A8E">
            <w:pPr>
              <w:widowControl/>
              <w:rPr>
                <w:rFonts w:ascii="文星仿宋" w:eastAsia="文星仿宋" w:hAnsi="宋体" w:cs="宋体"/>
                <w:color w:val="000000"/>
                <w:kern w:val="0"/>
                <w:szCs w:val="21"/>
              </w:rPr>
            </w:pPr>
            <w:r w:rsidRPr="00640A8E">
              <w:rPr>
                <w:rFonts w:ascii="Wingdings 2" w:eastAsia="文星仿宋" w:hAnsi="Wingdings 2" w:cs="仿宋_GB2312"/>
                <w:bCs/>
                <w:color w:val="000000"/>
                <w:kern w:val="0"/>
                <w:szCs w:val="21"/>
              </w:rPr>
              <w:t></w:t>
            </w:r>
            <w:r w:rsidR="00A94710">
              <w:rPr>
                <w:rFonts w:ascii="文星仿宋" w:eastAsia="文星仿宋" w:hAnsi="宋体" w:cs="宋体" w:hint="eastAsia"/>
                <w:color w:val="000000"/>
                <w:kern w:val="0"/>
                <w:szCs w:val="21"/>
              </w:rPr>
              <w:t>高校、研究院   □企业    □不限   □已有意向单位</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lastRenderedPageBreak/>
              <w:t>保密要求</w:t>
            </w:r>
          </w:p>
        </w:tc>
        <w:tc>
          <w:tcPr>
            <w:tcW w:w="8363" w:type="dxa"/>
            <w:gridSpan w:val="5"/>
            <w:tcBorders>
              <w:top w:val="single" w:sz="4" w:space="0" w:color="auto"/>
              <w:left w:val="nil"/>
              <w:bottom w:val="single" w:sz="4" w:space="0" w:color="auto"/>
              <w:right w:val="single" w:sz="4" w:space="0" w:color="000000"/>
            </w:tcBorders>
            <w:vAlign w:val="center"/>
          </w:tcPr>
          <w:p w:rsidR="005367FB" w:rsidRDefault="00640A8E">
            <w:pPr>
              <w:widowControl/>
              <w:rPr>
                <w:rFonts w:ascii="文星仿宋" w:eastAsia="文星仿宋" w:hAnsi="宋体" w:cs="宋体"/>
                <w:color w:val="000000"/>
                <w:kern w:val="0"/>
                <w:szCs w:val="21"/>
              </w:rPr>
            </w:pPr>
            <w:r w:rsidRPr="00640A8E">
              <w:rPr>
                <w:rFonts w:ascii="Wingdings 2" w:eastAsia="文星仿宋" w:hAnsi="Wingdings 2" w:cs="仿宋_GB2312"/>
                <w:bCs/>
                <w:color w:val="000000"/>
                <w:kern w:val="0"/>
                <w:szCs w:val="21"/>
              </w:rPr>
              <w:t></w:t>
            </w:r>
            <w:r w:rsidR="00A94710">
              <w:rPr>
                <w:rFonts w:ascii="文星仿宋" w:eastAsia="文星仿宋" w:hAnsi="宋体" w:cs="宋体" w:hint="eastAsia"/>
                <w:color w:val="000000"/>
                <w:kern w:val="0"/>
                <w:szCs w:val="21"/>
              </w:rPr>
              <w:t>公开  〇涉密</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A94710">
            <w:pPr>
              <w:spacing w:line="300" w:lineRule="exact"/>
              <w:jc w:val="center"/>
              <w:rPr>
                <w:rFonts w:ascii="文星仿宋" w:eastAsia="文星仿宋" w:hAnsi="宋体" w:cs="仿宋_GB2312"/>
                <w:bCs/>
                <w:kern w:val="0"/>
                <w:szCs w:val="21"/>
              </w:rPr>
            </w:pPr>
            <w:r>
              <w:rPr>
                <w:rFonts w:ascii="文星仿宋" w:eastAsia="文星仿宋" w:hAnsi="宋体" w:cs="仿宋_GB2312" w:hint="eastAsia"/>
                <w:bCs/>
                <w:kern w:val="0"/>
                <w:szCs w:val="21"/>
              </w:rPr>
              <w:t>单位名称</w:t>
            </w:r>
          </w:p>
        </w:tc>
        <w:tc>
          <w:tcPr>
            <w:tcW w:w="8363" w:type="dxa"/>
            <w:gridSpan w:val="5"/>
            <w:tcBorders>
              <w:top w:val="single" w:sz="4" w:space="0" w:color="auto"/>
              <w:left w:val="nil"/>
              <w:bottom w:val="single" w:sz="4" w:space="0" w:color="auto"/>
              <w:right w:val="single" w:sz="4" w:space="0" w:color="000000"/>
            </w:tcBorders>
            <w:vAlign w:val="center"/>
          </w:tcPr>
          <w:p w:rsidR="005367FB" w:rsidRDefault="0081673E" w:rsidP="0081673E">
            <w:pPr>
              <w:spacing w:line="360" w:lineRule="exact"/>
              <w:rPr>
                <w:rFonts w:ascii="文星仿宋" w:eastAsia="文星仿宋" w:hAnsi="宋体"/>
                <w:kern w:val="0"/>
                <w:szCs w:val="21"/>
              </w:rPr>
            </w:pPr>
            <w:bookmarkStart w:id="0" w:name="_GoBack"/>
            <w:bookmarkEnd w:id="0"/>
            <w:r w:rsidRPr="0081673E">
              <w:rPr>
                <w:rFonts w:ascii="文星仿宋" w:eastAsia="文星仿宋" w:hAnsi="宋体" w:hint="eastAsia"/>
                <w:kern w:val="0"/>
                <w:szCs w:val="21"/>
              </w:rPr>
              <w:t>湖北同发机电有限公司</w:t>
            </w:r>
          </w:p>
        </w:tc>
      </w:tr>
      <w:tr w:rsidR="005367FB">
        <w:trPr>
          <w:trHeight w:val="1171"/>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A94710">
            <w:pPr>
              <w:spacing w:line="300" w:lineRule="exact"/>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单位简介</w:t>
            </w:r>
          </w:p>
        </w:tc>
        <w:tc>
          <w:tcPr>
            <w:tcW w:w="8363" w:type="dxa"/>
            <w:gridSpan w:val="5"/>
            <w:tcBorders>
              <w:top w:val="single" w:sz="4" w:space="0" w:color="auto"/>
              <w:left w:val="nil"/>
              <w:bottom w:val="single" w:sz="4" w:space="0" w:color="auto"/>
              <w:right w:val="single" w:sz="4" w:space="0" w:color="000000"/>
            </w:tcBorders>
            <w:vAlign w:val="center"/>
          </w:tcPr>
          <w:p w:rsidR="0081673E" w:rsidRPr="0081673E" w:rsidRDefault="0081673E" w:rsidP="0081673E">
            <w:pPr>
              <w:spacing w:line="360" w:lineRule="exact"/>
              <w:ind w:firstLineChars="200" w:firstLine="420"/>
              <w:rPr>
                <w:rFonts w:ascii="文星仿宋" w:eastAsia="文星仿宋" w:hAnsi="宋体" w:hint="eastAsia"/>
                <w:kern w:val="0"/>
                <w:szCs w:val="21"/>
              </w:rPr>
            </w:pPr>
            <w:r w:rsidRPr="0081673E">
              <w:rPr>
                <w:rFonts w:ascii="文星仿宋" w:eastAsia="文星仿宋" w:hAnsi="宋体" w:hint="eastAsia"/>
                <w:kern w:val="0"/>
                <w:szCs w:val="21"/>
              </w:rPr>
              <w:t>湖北同发机电有限公司原为湖北发电机厂，是1970年根据原一机部军管会“（70）一机军计字第78号”文件，将南京汽轮电机厂的军工电源车间整体搬迁到湖北省咸宁市，专业制造发电机的国家部属厅级企业，是国务院授予机电产品出口基地。2003年底工厂顺应国家政策，改制更名为“湖北同发机电有限公司”，继续研制交直流发电机（组）。公司成立45年以来，一直以制造中国优质发电机为己任，“通”字牌发电机是我公司的注册商标，获得部级金质奖、银质奖，广泛应用于国家重点工程、高新工程、国防装备等，曾大量出口到东南亚国家。</w:t>
            </w:r>
          </w:p>
          <w:p w:rsidR="0081673E" w:rsidRPr="0081673E" w:rsidRDefault="0081673E" w:rsidP="0081673E">
            <w:pPr>
              <w:spacing w:line="360" w:lineRule="exact"/>
              <w:ind w:firstLineChars="200" w:firstLine="420"/>
              <w:rPr>
                <w:rFonts w:ascii="文星仿宋" w:eastAsia="文星仿宋" w:hAnsi="宋体" w:hint="eastAsia"/>
                <w:kern w:val="0"/>
                <w:szCs w:val="21"/>
              </w:rPr>
            </w:pPr>
            <w:r w:rsidRPr="0081673E">
              <w:rPr>
                <w:rFonts w:ascii="文星仿宋" w:eastAsia="文星仿宋" w:hAnsi="宋体"/>
                <w:kern w:val="0"/>
                <w:szCs w:val="21"/>
              </w:rPr>
              <w:t xml:space="preserve"> </w:t>
            </w:r>
            <w:r w:rsidRPr="0081673E">
              <w:rPr>
                <w:rFonts w:ascii="文星仿宋" w:eastAsia="文星仿宋" w:hAnsi="宋体" w:hint="eastAsia"/>
                <w:kern w:val="0"/>
                <w:szCs w:val="21"/>
              </w:rPr>
              <w:t>公司以制造中国优质发电机为己任，为促进企业又好又快地发展，发挥老军工厂近半个世纪的文化积淀，以原湖北发电机厂骨干员工为生产制造主体，在武汉聚集专业人才成立研发中心、在上海成立研制试制试验基地、在北京成立技术服务中心，汇聚八方英才，形成企业整体创新实力，不断引领中国发电机行业进步。公司获得12项国家实用新型专利，是湖北省高新技术企业。</w:t>
            </w:r>
          </w:p>
          <w:p w:rsidR="0081673E" w:rsidRPr="0081673E" w:rsidRDefault="0081673E" w:rsidP="0081673E">
            <w:pPr>
              <w:spacing w:line="360" w:lineRule="exact"/>
              <w:ind w:firstLineChars="200" w:firstLine="420"/>
              <w:rPr>
                <w:rFonts w:ascii="文星仿宋" w:eastAsia="文星仿宋" w:hAnsi="宋体" w:hint="eastAsia"/>
                <w:kern w:val="0"/>
                <w:szCs w:val="21"/>
              </w:rPr>
            </w:pPr>
            <w:r w:rsidRPr="0081673E">
              <w:rPr>
                <w:rFonts w:ascii="文星仿宋" w:eastAsia="文星仿宋" w:hAnsi="宋体"/>
                <w:kern w:val="0"/>
                <w:szCs w:val="21"/>
              </w:rPr>
              <w:t xml:space="preserve"> </w:t>
            </w:r>
            <w:r w:rsidRPr="0081673E">
              <w:rPr>
                <w:rFonts w:ascii="文星仿宋" w:eastAsia="文星仿宋" w:hAnsi="宋体" w:hint="eastAsia"/>
                <w:kern w:val="0"/>
                <w:szCs w:val="21"/>
              </w:rPr>
              <w:t>公司发电机（组）产品品种全，规格多，按需求定制能力强。发电机（组）分为稀土永磁发电机、防水轴带发电机、交流伺服电机等三大系列，一百多个规格。高原型发电机（组）在海拔4500米以上正常工作，性能指标全部达到国军标要求。风冷静音型发电机组噪声指标低于78dB，水冷静音型发电机组低于68dB，处于国内领先水平。汽车自发电系统涵盖2KW到50KW防水轴带发电机。伺服电机广泛用于与加工中心等精密控制。</w:t>
            </w:r>
          </w:p>
          <w:p w:rsidR="0081673E" w:rsidRPr="0081673E" w:rsidRDefault="0081673E" w:rsidP="0081673E">
            <w:pPr>
              <w:spacing w:line="360" w:lineRule="exact"/>
              <w:ind w:firstLineChars="200" w:firstLine="420"/>
              <w:rPr>
                <w:rFonts w:ascii="文星仿宋" w:eastAsia="文星仿宋" w:hAnsi="宋体" w:hint="eastAsia"/>
                <w:kern w:val="0"/>
                <w:szCs w:val="21"/>
              </w:rPr>
            </w:pPr>
            <w:r w:rsidRPr="0081673E">
              <w:rPr>
                <w:rFonts w:ascii="文星仿宋" w:eastAsia="文星仿宋" w:hAnsi="宋体"/>
                <w:kern w:val="0"/>
                <w:szCs w:val="21"/>
              </w:rPr>
              <w:t xml:space="preserve"> </w:t>
            </w:r>
            <w:r w:rsidRPr="0081673E">
              <w:rPr>
                <w:rFonts w:ascii="文星仿宋" w:eastAsia="文星仿宋" w:hAnsi="宋体" w:hint="eastAsia"/>
                <w:kern w:val="0"/>
                <w:szCs w:val="21"/>
              </w:rPr>
              <w:t>公司一直以顾客为关注焦点，是中国新时代质量体系认证中心注册会员单位，持有有效的军、民质量体系认证证书。公司是合格的武器装备承制单位，二级保密单位，是湖北省唯一一家发电设备应急保障动员中心。公司拥有国内先进的发电机（组）生产线，设备先进，工艺可靠，检测试验设备齐备有效，保证了公司产品质量稳定可靠。</w:t>
            </w:r>
          </w:p>
          <w:p w:rsidR="005367FB" w:rsidRPr="0081673E" w:rsidRDefault="0081673E" w:rsidP="0081673E">
            <w:pPr>
              <w:spacing w:line="360" w:lineRule="exact"/>
              <w:ind w:firstLineChars="200" w:firstLine="420"/>
              <w:rPr>
                <w:rFonts w:ascii="文星仿宋" w:eastAsia="文星仿宋" w:hAnsi="宋体"/>
                <w:kern w:val="0"/>
                <w:szCs w:val="21"/>
              </w:rPr>
            </w:pPr>
            <w:r w:rsidRPr="0081673E">
              <w:rPr>
                <w:rFonts w:ascii="文星仿宋" w:eastAsia="文星仿宋" w:hAnsi="宋体"/>
                <w:kern w:val="0"/>
                <w:szCs w:val="21"/>
              </w:rPr>
              <w:t xml:space="preserve"> </w:t>
            </w:r>
            <w:r w:rsidRPr="0081673E">
              <w:rPr>
                <w:rFonts w:ascii="文星仿宋" w:eastAsia="文星仿宋" w:hAnsi="宋体" w:hint="eastAsia"/>
                <w:kern w:val="0"/>
                <w:szCs w:val="21"/>
              </w:rPr>
              <w:t>同心同德同发展，湖北同发机电有限公司将一如既往地秉持老军工品质和情怀，引进先进技术和管理，走精、专创新之路，在广大用户的支持下，制造出国内领先的发电机（组），为国防装备发展服务，为国家建设出力，为实现中国梦、强军梦做出更大的贡献！</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A94710">
            <w:pPr>
              <w:spacing w:line="300" w:lineRule="exact"/>
              <w:jc w:val="center"/>
              <w:rPr>
                <w:rFonts w:ascii="文星仿宋" w:eastAsia="文星仿宋" w:hAnsi="宋体"/>
                <w:bCs/>
                <w:szCs w:val="21"/>
              </w:rPr>
            </w:pPr>
            <w:r>
              <w:rPr>
                <w:rFonts w:ascii="文星仿宋" w:eastAsia="文星仿宋" w:hAnsi="宋体" w:cs="仿宋_GB2312" w:hint="eastAsia"/>
                <w:bCs/>
                <w:szCs w:val="21"/>
              </w:rPr>
              <w:t>联系人姓名</w:t>
            </w:r>
          </w:p>
        </w:tc>
        <w:tc>
          <w:tcPr>
            <w:tcW w:w="2976" w:type="dxa"/>
            <w:gridSpan w:val="2"/>
            <w:tcBorders>
              <w:top w:val="single" w:sz="4" w:space="0" w:color="auto"/>
              <w:left w:val="nil"/>
              <w:bottom w:val="single" w:sz="4" w:space="0" w:color="auto"/>
              <w:right w:val="single" w:sz="4" w:space="0" w:color="000000"/>
            </w:tcBorders>
            <w:vAlign w:val="center"/>
          </w:tcPr>
          <w:p w:rsidR="005367FB" w:rsidRDefault="0081673E" w:rsidP="0081673E">
            <w:pPr>
              <w:spacing w:line="360" w:lineRule="exact"/>
              <w:rPr>
                <w:rFonts w:ascii="文星仿宋" w:eastAsia="文星仿宋" w:hAnsi="宋体"/>
                <w:b/>
                <w:bCs/>
                <w:kern w:val="0"/>
                <w:szCs w:val="21"/>
              </w:rPr>
            </w:pPr>
            <w:r w:rsidRPr="0081673E">
              <w:rPr>
                <w:rFonts w:ascii="文星仿宋" w:eastAsia="文星仿宋" w:hAnsi="宋体" w:hint="eastAsia"/>
                <w:kern w:val="0"/>
                <w:szCs w:val="21"/>
              </w:rPr>
              <w:t>熊勇</w:t>
            </w:r>
          </w:p>
        </w:tc>
        <w:tc>
          <w:tcPr>
            <w:tcW w:w="1701" w:type="dxa"/>
            <w:tcBorders>
              <w:top w:val="single" w:sz="4" w:space="0" w:color="auto"/>
              <w:left w:val="nil"/>
              <w:bottom w:val="single" w:sz="4" w:space="0" w:color="auto"/>
              <w:right w:val="single" w:sz="4" w:space="0" w:color="000000"/>
            </w:tcBorders>
            <w:vAlign w:val="center"/>
          </w:tcPr>
          <w:p w:rsidR="005367FB" w:rsidRDefault="00A94710">
            <w:pPr>
              <w:spacing w:line="300" w:lineRule="exact"/>
              <w:jc w:val="center"/>
              <w:rPr>
                <w:rFonts w:ascii="文星仿宋" w:eastAsia="文星仿宋" w:hAnsi="宋体"/>
                <w:b/>
                <w:bCs/>
                <w:kern w:val="0"/>
                <w:szCs w:val="21"/>
              </w:rPr>
            </w:pPr>
            <w:r>
              <w:rPr>
                <w:rFonts w:ascii="文星仿宋" w:eastAsia="文星仿宋" w:hAnsi="宋体" w:hint="eastAsia"/>
                <w:bCs/>
                <w:szCs w:val="21"/>
              </w:rPr>
              <w:t>手机</w:t>
            </w:r>
          </w:p>
        </w:tc>
        <w:tc>
          <w:tcPr>
            <w:tcW w:w="3686" w:type="dxa"/>
            <w:gridSpan w:val="2"/>
            <w:tcBorders>
              <w:top w:val="single" w:sz="4" w:space="0" w:color="auto"/>
              <w:left w:val="nil"/>
              <w:bottom w:val="single" w:sz="4" w:space="0" w:color="auto"/>
              <w:right w:val="single" w:sz="4" w:space="0" w:color="000000"/>
            </w:tcBorders>
            <w:vAlign w:val="center"/>
          </w:tcPr>
          <w:p w:rsidR="005367FB" w:rsidRDefault="0081673E">
            <w:pPr>
              <w:spacing w:line="300" w:lineRule="exact"/>
              <w:rPr>
                <w:rFonts w:ascii="文星仿宋" w:eastAsia="文星仿宋" w:hAnsi="宋体"/>
                <w:b/>
                <w:bCs/>
                <w:kern w:val="0"/>
                <w:szCs w:val="21"/>
              </w:rPr>
            </w:pPr>
            <w:r w:rsidRPr="002B7E70">
              <w:rPr>
                <w:rFonts w:ascii="仿宋_GB2312" w:hAnsi="等线" w:cs="等线" w:hint="eastAsia"/>
                <w:color w:val="000000"/>
                <w:kern w:val="0"/>
                <w:sz w:val="22"/>
              </w:rPr>
              <w:t>18007248123</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A94710">
            <w:pPr>
              <w:spacing w:line="300" w:lineRule="exact"/>
              <w:jc w:val="center"/>
              <w:rPr>
                <w:rFonts w:ascii="文星仿宋" w:eastAsia="文星仿宋" w:hAnsi="宋体" w:cs="仿宋_GB2312"/>
                <w:bCs/>
                <w:kern w:val="0"/>
                <w:szCs w:val="21"/>
              </w:rPr>
            </w:pPr>
            <w:r>
              <w:rPr>
                <w:rFonts w:ascii="文星仿宋" w:eastAsia="文星仿宋" w:hAnsi="宋体" w:cs="仿宋_GB2312" w:hint="eastAsia"/>
                <w:bCs/>
                <w:kern w:val="0"/>
                <w:szCs w:val="21"/>
              </w:rPr>
              <w:t>所在地区</w:t>
            </w:r>
          </w:p>
        </w:tc>
        <w:tc>
          <w:tcPr>
            <w:tcW w:w="8363" w:type="dxa"/>
            <w:gridSpan w:val="5"/>
            <w:tcBorders>
              <w:top w:val="single" w:sz="4" w:space="0" w:color="auto"/>
              <w:left w:val="nil"/>
              <w:bottom w:val="single" w:sz="4" w:space="0" w:color="auto"/>
              <w:right w:val="single" w:sz="4" w:space="0" w:color="000000"/>
            </w:tcBorders>
            <w:vAlign w:val="center"/>
          </w:tcPr>
          <w:p w:rsidR="005367FB" w:rsidRDefault="0081673E" w:rsidP="0081673E">
            <w:pPr>
              <w:spacing w:line="360" w:lineRule="exact"/>
              <w:rPr>
                <w:rFonts w:ascii="文星仿宋" w:eastAsia="文星仿宋" w:hAnsi="宋体"/>
                <w:b/>
                <w:bCs/>
                <w:kern w:val="0"/>
                <w:szCs w:val="21"/>
              </w:rPr>
            </w:pPr>
            <w:r w:rsidRPr="0081673E">
              <w:rPr>
                <w:rFonts w:ascii="文星仿宋" w:eastAsia="文星仿宋" w:hAnsi="宋体"/>
                <w:kern w:val="0"/>
                <w:szCs w:val="21"/>
              </w:rPr>
              <w:t>咸宁经济开发区永安东路18号</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A94710">
            <w:pPr>
              <w:spacing w:line="300" w:lineRule="exact"/>
              <w:jc w:val="center"/>
              <w:rPr>
                <w:rFonts w:ascii="文星仿宋" w:eastAsia="文星仿宋" w:hAnsi="宋体"/>
                <w:bCs/>
                <w:szCs w:val="21"/>
              </w:rPr>
            </w:pPr>
            <w:r>
              <w:rPr>
                <w:rFonts w:ascii="文星仿宋" w:eastAsia="文星仿宋" w:hAnsi="宋体" w:hint="eastAsia"/>
                <w:bCs/>
                <w:szCs w:val="21"/>
              </w:rPr>
              <w:t>固定电话</w:t>
            </w:r>
          </w:p>
        </w:tc>
        <w:tc>
          <w:tcPr>
            <w:tcW w:w="2882" w:type="dxa"/>
            <w:tcBorders>
              <w:top w:val="single" w:sz="4" w:space="0" w:color="auto"/>
              <w:left w:val="nil"/>
              <w:bottom w:val="single" w:sz="4" w:space="0" w:color="auto"/>
              <w:right w:val="single" w:sz="4" w:space="0" w:color="000000"/>
            </w:tcBorders>
            <w:vAlign w:val="center"/>
          </w:tcPr>
          <w:p w:rsidR="005367FB" w:rsidRDefault="005367FB">
            <w:pPr>
              <w:spacing w:line="300" w:lineRule="exact"/>
              <w:rPr>
                <w:rFonts w:ascii="文星仿宋" w:eastAsia="文星仿宋" w:hAnsi="宋体"/>
                <w:b/>
                <w:bCs/>
                <w:kern w:val="0"/>
                <w:szCs w:val="21"/>
              </w:rPr>
            </w:pPr>
          </w:p>
        </w:tc>
        <w:tc>
          <w:tcPr>
            <w:tcW w:w="2315" w:type="dxa"/>
            <w:gridSpan w:val="3"/>
            <w:tcBorders>
              <w:top w:val="single" w:sz="4" w:space="0" w:color="auto"/>
              <w:left w:val="nil"/>
              <w:bottom w:val="single" w:sz="4" w:space="0" w:color="auto"/>
              <w:right w:val="single" w:sz="4" w:space="0" w:color="000000"/>
            </w:tcBorders>
            <w:vAlign w:val="center"/>
          </w:tcPr>
          <w:p w:rsidR="005367FB" w:rsidRDefault="00A94710">
            <w:pPr>
              <w:spacing w:line="300" w:lineRule="exact"/>
              <w:jc w:val="center"/>
              <w:rPr>
                <w:rFonts w:ascii="文星仿宋" w:eastAsia="文星仿宋" w:hAnsi="宋体"/>
                <w:bCs/>
                <w:kern w:val="0"/>
                <w:szCs w:val="21"/>
              </w:rPr>
            </w:pPr>
            <w:r>
              <w:rPr>
                <w:rFonts w:ascii="文星仿宋" w:eastAsia="文星仿宋" w:hAnsi="宋体" w:hint="eastAsia"/>
                <w:bCs/>
                <w:kern w:val="0"/>
                <w:szCs w:val="21"/>
              </w:rPr>
              <w:t>电子邮箱</w:t>
            </w:r>
          </w:p>
        </w:tc>
        <w:tc>
          <w:tcPr>
            <w:tcW w:w="3166" w:type="dxa"/>
            <w:tcBorders>
              <w:top w:val="single" w:sz="4" w:space="0" w:color="auto"/>
              <w:left w:val="nil"/>
              <w:bottom w:val="single" w:sz="4" w:space="0" w:color="auto"/>
              <w:right w:val="single" w:sz="4" w:space="0" w:color="000000"/>
            </w:tcBorders>
            <w:vAlign w:val="center"/>
          </w:tcPr>
          <w:p w:rsidR="005367FB" w:rsidRDefault="005367FB">
            <w:pPr>
              <w:spacing w:line="300" w:lineRule="exact"/>
              <w:rPr>
                <w:rFonts w:ascii="文星仿宋" w:eastAsia="文星仿宋" w:hAnsi="宋体"/>
                <w:b/>
                <w:bCs/>
                <w:kern w:val="0"/>
                <w:szCs w:val="21"/>
              </w:rPr>
            </w:pP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A94710">
            <w:pPr>
              <w:spacing w:line="300" w:lineRule="exact"/>
              <w:jc w:val="center"/>
              <w:rPr>
                <w:rFonts w:ascii="文星仿宋" w:eastAsia="文星仿宋" w:hAnsi="宋体"/>
                <w:bCs/>
                <w:kern w:val="0"/>
                <w:szCs w:val="21"/>
              </w:rPr>
            </w:pPr>
            <w:r>
              <w:rPr>
                <w:rFonts w:ascii="文星仿宋" w:eastAsia="文星仿宋" w:hAnsi="宋体" w:cs="仿宋_GB2312" w:hint="eastAsia"/>
                <w:bCs/>
                <w:kern w:val="0"/>
                <w:szCs w:val="21"/>
              </w:rPr>
              <w:t>联系地址</w:t>
            </w:r>
          </w:p>
        </w:tc>
        <w:tc>
          <w:tcPr>
            <w:tcW w:w="8363" w:type="dxa"/>
            <w:gridSpan w:val="5"/>
            <w:tcBorders>
              <w:top w:val="single" w:sz="4" w:space="0" w:color="auto"/>
              <w:left w:val="nil"/>
              <w:bottom w:val="single" w:sz="4" w:space="0" w:color="auto"/>
              <w:right w:val="single" w:sz="4" w:space="0" w:color="000000"/>
            </w:tcBorders>
            <w:vAlign w:val="center"/>
          </w:tcPr>
          <w:p w:rsidR="005367FB" w:rsidRDefault="005367FB">
            <w:pPr>
              <w:spacing w:line="300" w:lineRule="exact"/>
              <w:rPr>
                <w:rFonts w:ascii="文星仿宋" w:eastAsia="文星仿宋" w:hAnsi="宋体"/>
                <w:b/>
                <w:bCs/>
                <w:kern w:val="0"/>
                <w:szCs w:val="21"/>
              </w:rPr>
            </w:pPr>
          </w:p>
        </w:tc>
      </w:tr>
    </w:tbl>
    <w:p w:rsidR="005367FB" w:rsidRDefault="005367FB" w:rsidP="00640A8E">
      <w:pPr>
        <w:spacing w:line="600" w:lineRule="exact"/>
        <w:jc w:val="left"/>
        <w:rPr>
          <w:rFonts w:ascii="文星仿宋" w:eastAsia="文星仿宋"/>
          <w:sz w:val="32"/>
          <w:szCs w:val="32"/>
          <w:shd w:val="clear" w:color="auto" w:fill="FFFFFF"/>
        </w:rPr>
      </w:pPr>
    </w:p>
    <w:sectPr w:rsidR="005367FB">
      <w:footerReference w:type="default" r:id="rId9"/>
      <w:type w:val="continuous"/>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3B36" w:rsidRDefault="00773B36">
      <w:r>
        <w:separator/>
      </w:r>
    </w:p>
  </w:endnote>
  <w:endnote w:type="continuationSeparator" w:id="0">
    <w:p w:rsidR="00773B36" w:rsidRDefault="00773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文星仿宋">
    <w:altName w:val="仿宋"/>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3048065"/>
    </w:sdtPr>
    <w:sdtEndPr>
      <w:rPr>
        <w:rFonts w:ascii="Times New Roman" w:hAnsi="Times New Roman" w:cs="Times New Roman"/>
        <w:sz w:val="30"/>
        <w:szCs w:val="30"/>
      </w:rPr>
    </w:sdtEndPr>
    <w:sdtContent>
      <w:p w:rsidR="005367FB" w:rsidRDefault="00A94710">
        <w:pPr>
          <w:pStyle w:val="a5"/>
          <w:jc w:val="right"/>
          <w:rPr>
            <w:rFonts w:ascii="Times New Roman" w:hAnsi="Times New Roman" w:cs="Times New Roman"/>
            <w:sz w:val="30"/>
            <w:szCs w:val="30"/>
          </w:rPr>
        </w:pPr>
        <w:r>
          <w:rPr>
            <w:rFonts w:ascii="Times New Roman" w:hAnsi="Times New Roman" w:cs="Times New Roman"/>
            <w:sz w:val="30"/>
            <w:szCs w:val="30"/>
          </w:rPr>
          <w:t>-</w:t>
        </w:r>
        <w:r>
          <w:rPr>
            <w:rFonts w:ascii="Times New Roman" w:hAnsi="Times New Roman" w:cs="Times New Roman"/>
            <w:sz w:val="30"/>
            <w:szCs w:val="30"/>
          </w:rPr>
          <w:fldChar w:fldCharType="begin"/>
        </w:r>
        <w:r>
          <w:rPr>
            <w:rFonts w:ascii="Times New Roman" w:hAnsi="Times New Roman" w:cs="Times New Roman"/>
            <w:sz w:val="30"/>
            <w:szCs w:val="30"/>
          </w:rPr>
          <w:instrText>PAGE   \* MERGEFORMAT</w:instrText>
        </w:r>
        <w:r>
          <w:rPr>
            <w:rFonts w:ascii="Times New Roman" w:hAnsi="Times New Roman" w:cs="Times New Roman"/>
            <w:sz w:val="30"/>
            <w:szCs w:val="30"/>
          </w:rPr>
          <w:fldChar w:fldCharType="separate"/>
        </w:r>
        <w:r w:rsidR="0081673E" w:rsidRPr="0081673E">
          <w:rPr>
            <w:rFonts w:ascii="Times New Roman" w:hAnsi="Times New Roman" w:cs="Times New Roman"/>
            <w:noProof/>
            <w:sz w:val="30"/>
            <w:szCs w:val="30"/>
            <w:lang w:val="zh-CN"/>
          </w:rPr>
          <w:t>2</w:t>
        </w:r>
        <w:r>
          <w:rPr>
            <w:rFonts w:ascii="Times New Roman" w:hAnsi="Times New Roman" w:cs="Times New Roman"/>
            <w:sz w:val="30"/>
            <w:szCs w:val="30"/>
          </w:rPr>
          <w:fldChar w:fldCharType="end"/>
        </w:r>
        <w:r>
          <w:rPr>
            <w:rFonts w:ascii="Times New Roman" w:hAnsi="Times New Roman" w:cs="Times New Roman"/>
            <w:sz w:val="30"/>
            <w:szCs w:val="30"/>
          </w:rPr>
          <w:t>-</w:t>
        </w:r>
      </w:p>
    </w:sdtContent>
  </w:sdt>
  <w:p w:rsidR="005367FB" w:rsidRDefault="005367F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3B36" w:rsidRDefault="00773B36">
      <w:r>
        <w:separator/>
      </w:r>
    </w:p>
  </w:footnote>
  <w:footnote w:type="continuationSeparator" w:id="0">
    <w:p w:rsidR="00773B36" w:rsidRDefault="00773B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9D652F4"/>
    <w:multiLevelType w:val="singleLevel"/>
    <w:tmpl w:val="99D652F4"/>
    <w:lvl w:ilvl="0">
      <w:start w:val="1"/>
      <w:numFmt w:val="decimal"/>
      <w:suff w:val="nothing"/>
      <w:lvlText w:val="（%1）"/>
      <w:lvlJc w:val="left"/>
    </w:lvl>
  </w:abstractNum>
  <w:abstractNum w:abstractNumId="1" w15:restartNumberingAfterBreak="0">
    <w:nsid w:val="FD195BFD"/>
    <w:multiLevelType w:val="singleLevel"/>
    <w:tmpl w:val="FD195BFD"/>
    <w:lvl w:ilvl="0">
      <w:start w:val="1"/>
      <w:numFmt w:val="decimal"/>
      <w:suff w:val="nothing"/>
      <w:lvlText w:val="（%1）"/>
      <w:lvlJc w:val="left"/>
    </w:lvl>
  </w:abstractNum>
  <w:abstractNum w:abstractNumId="2" w15:restartNumberingAfterBreak="0">
    <w:nsid w:val="29856CB0"/>
    <w:multiLevelType w:val="singleLevel"/>
    <w:tmpl w:val="29856CB0"/>
    <w:lvl w:ilvl="0">
      <w:start w:val="2"/>
      <w:numFmt w:val="decimal"/>
      <w:suff w:val="space"/>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504"/>
    <w:rsid w:val="000148D6"/>
    <w:rsid w:val="00042148"/>
    <w:rsid w:val="00052005"/>
    <w:rsid w:val="00060E54"/>
    <w:rsid w:val="0006437B"/>
    <w:rsid w:val="00073173"/>
    <w:rsid w:val="00073625"/>
    <w:rsid w:val="00076C5C"/>
    <w:rsid w:val="000A6CEE"/>
    <w:rsid w:val="000A7D26"/>
    <w:rsid w:val="000B1839"/>
    <w:rsid w:val="000B71F3"/>
    <w:rsid w:val="000B75D7"/>
    <w:rsid w:val="000C038B"/>
    <w:rsid w:val="000C0C8D"/>
    <w:rsid w:val="000C0CFF"/>
    <w:rsid w:val="000C5C11"/>
    <w:rsid w:val="000D1204"/>
    <w:rsid w:val="000D6A6A"/>
    <w:rsid w:val="000E4B78"/>
    <w:rsid w:val="000E6C28"/>
    <w:rsid w:val="000F4838"/>
    <w:rsid w:val="000F630C"/>
    <w:rsid w:val="00104A74"/>
    <w:rsid w:val="00111392"/>
    <w:rsid w:val="00122906"/>
    <w:rsid w:val="00125A63"/>
    <w:rsid w:val="001556F8"/>
    <w:rsid w:val="00160124"/>
    <w:rsid w:val="001625D7"/>
    <w:rsid w:val="00163B2F"/>
    <w:rsid w:val="00170A57"/>
    <w:rsid w:val="001720BF"/>
    <w:rsid w:val="00173FB4"/>
    <w:rsid w:val="001840EE"/>
    <w:rsid w:val="0018658B"/>
    <w:rsid w:val="001868A4"/>
    <w:rsid w:val="001A1C49"/>
    <w:rsid w:val="001A1CDD"/>
    <w:rsid w:val="001A315D"/>
    <w:rsid w:val="001A3EA2"/>
    <w:rsid w:val="001C5856"/>
    <w:rsid w:val="001C6A63"/>
    <w:rsid w:val="001D4F22"/>
    <w:rsid w:val="001E1C2B"/>
    <w:rsid w:val="001E1D29"/>
    <w:rsid w:val="001E22C9"/>
    <w:rsid w:val="001E3129"/>
    <w:rsid w:val="001E512F"/>
    <w:rsid w:val="001E5435"/>
    <w:rsid w:val="00205091"/>
    <w:rsid w:val="00205195"/>
    <w:rsid w:val="00206F8A"/>
    <w:rsid w:val="00207ECB"/>
    <w:rsid w:val="0021035A"/>
    <w:rsid w:val="00212CDF"/>
    <w:rsid w:val="00221387"/>
    <w:rsid w:val="00225A19"/>
    <w:rsid w:val="00234C2F"/>
    <w:rsid w:val="00236C5A"/>
    <w:rsid w:val="00244129"/>
    <w:rsid w:val="00253320"/>
    <w:rsid w:val="00253F8B"/>
    <w:rsid w:val="0026210F"/>
    <w:rsid w:val="00262283"/>
    <w:rsid w:val="00262DF2"/>
    <w:rsid w:val="00266B21"/>
    <w:rsid w:val="002672C0"/>
    <w:rsid w:val="00270B33"/>
    <w:rsid w:val="0027392B"/>
    <w:rsid w:val="002765CB"/>
    <w:rsid w:val="00276809"/>
    <w:rsid w:val="00283CB6"/>
    <w:rsid w:val="002859E1"/>
    <w:rsid w:val="002878FA"/>
    <w:rsid w:val="002A3D21"/>
    <w:rsid w:val="002A7773"/>
    <w:rsid w:val="002B0C8C"/>
    <w:rsid w:val="002B21CA"/>
    <w:rsid w:val="002D2635"/>
    <w:rsid w:val="002E150F"/>
    <w:rsid w:val="002E54FC"/>
    <w:rsid w:val="002E6726"/>
    <w:rsid w:val="002E7C40"/>
    <w:rsid w:val="002F4C53"/>
    <w:rsid w:val="00301788"/>
    <w:rsid w:val="00306802"/>
    <w:rsid w:val="00320D05"/>
    <w:rsid w:val="00323EDB"/>
    <w:rsid w:val="00326EFC"/>
    <w:rsid w:val="00335470"/>
    <w:rsid w:val="003370BF"/>
    <w:rsid w:val="00340994"/>
    <w:rsid w:val="003449C8"/>
    <w:rsid w:val="00377246"/>
    <w:rsid w:val="00391A3A"/>
    <w:rsid w:val="00396645"/>
    <w:rsid w:val="003B1F91"/>
    <w:rsid w:val="003B3B21"/>
    <w:rsid w:val="003D3C26"/>
    <w:rsid w:val="003D621B"/>
    <w:rsid w:val="003E7D92"/>
    <w:rsid w:val="003F00E3"/>
    <w:rsid w:val="003F6EF5"/>
    <w:rsid w:val="0040045C"/>
    <w:rsid w:val="00400657"/>
    <w:rsid w:val="00404562"/>
    <w:rsid w:val="004051A2"/>
    <w:rsid w:val="0041132C"/>
    <w:rsid w:val="004124C4"/>
    <w:rsid w:val="004218AB"/>
    <w:rsid w:val="004376C9"/>
    <w:rsid w:val="004439F3"/>
    <w:rsid w:val="0044494A"/>
    <w:rsid w:val="00447D26"/>
    <w:rsid w:val="00462E1E"/>
    <w:rsid w:val="00470C9B"/>
    <w:rsid w:val="00473877"/>
    <w:rsid w:val="00473D55"/>
    <w:rsid w:val="00474268"/>
    <w:rsid w:val="00483FF6"/>
    <w:rsid w:val="00485830"/>
    <w:rsid w:val="00494253"/>
    <w:rsid w:val="004960E0"/>
    <w:rsid w:val="004A0A80"/>
    <w:rsid w:val="004B384B"/>
    <w:rsid w:val="004B3ADE"/>
    <w:rsid w:val="004C01A0"/>
    <w:rsid w:val="004C2E77"/>
    <w:rsid w:val="004C4E3F"/>
    <w:rsid w:val="004D583A"/>
    <w:rsid w:val="004D6D48"/>
    <w:rsid w:val="004E0C4C"/>
    <w:rsid w:val="004E0E08"/>
    <w:rsid w:val="00502AD5"/>
    <w:rsid w:val="005123D2"/>
    <w:rsid w:val="0051725A"/>
    <w:rsid w:val="0052609F"/>
    <w:rsid w:val="00530E04"/>
    <w:rsid w:val="00533DDA"/>
    <w:rsid w:val="005367FB"/>
    <w:rsid w:val="0053758B"/>
    <w:rsid w:val="005466E9"/>
    <w:rsid w:val="00553563"/>
    <w:rsid w:val="005572C3"/>
    <w:rsid w:val="00565861"/>
    <w:rsid w:val="00573F2F"/>
    <w:rsid w:val="00575572"/>
    <w:rsid w:val="00575B33"/>
    <w:rsid w:val="00575B39"/>
    <w:rsid w:val="00586007"/>
    <w:rsid w:val="00591212"/>
    <w:rsid w:val="005A4547"/>
    <w:rsid w:val="005A65B3"/>
    <w:rsid w:val="005C30D8"/>
    <w:rsid w:val="005C6BC5"/>
    <w:rsid w:val="005D7DEF"/>
    <w:rsid w:val="005E074A"/>
    <w:rsid w:val="005E31D0"/>
    <w:rsid w:val="006017F2"/>
    <w:rsid w:val="006216A8"/>
    <w:rsid w:val="00626951"/>
    <w:rsid w:val="00640A8E"/>
    <w:rsid w:val="00643151"/>
    <w:rsid w:val="006519AF"/>
    <w:rsid w:val="00654C97"/>
    <w:rsid w:val="00656077"/>
    <w:rsid w:val="00666973"/>
    <w:rsid w:val="00670891"/>
    <w:rsid w:val="00681936"/>
    <w:rsid w:val="006849D7"/>
    <w:rsid w:val="00696AC6"/>
    <w:rsid w:val="006A6977"/>
    <w:rsid w:val="006B033B"/>
    <w:rsid w:val="006B7636"/>
    <w:rsid w:val="006C09CD"/>
    <w:rsid w:val="006C4FF9"/>
    <w:rsid w:val="006D09C9"/>
    <w:rsid w:val="006D2C37"/>
    <w:rsid w:val="006D4532"/>
    <w:rsid w:val="006D535D"/>
    <w:rsid w:val="006E55D7"/>
    <w:rsid w:val="006F0DF8"/>
    <w:rsid w:val="0070424F"/>
    <w:rsid w:val="00705D9A"/>
    <w:rsid w:val="007107FF"/>
    <w:rsid w:val="00714C66"/>
    <w:rsid w:val="00721F2A"/>
    <w:rsid w:val="007240BE"/>
    <w:rsid w:val="007333F8"/>
    <w:rsid w:val="007338D0"/>
    <w:rsid w:val="0073448C"/>
    <w:rsid w:val="007567C1"/>
    <w:rsid w:val="00761AF2"/>
    <w:rsid w:val="00773B36"/>
    <w:rsid w:val="00791EAF"/>
    <w:rsid w:val="00795626"/>
    <w:rsid w:val="007A741B"/>
    <w:rsid w:val="007B17D0"/>
    <w:rsid w:val="007B2079"/>
    <w:rsid w:val="007C502E"/>
    <w:rsid w:val="007D0247"/>
    <w:rsid w:val="007D1DED"/>
    <w:rsid w:val="007D27E8"/>
    <w:rsid w:val="007F0595"/>
    <w:rsid w:val="0081673E"/>
    <w:rsid w:val="0081731C"/>
    <w:rsid w:val="00821851"/>
    <w:rsid w:val="00824BEC"/>
    <w:rsid w:val="008254C4"/>
    <w:rsid w:val="00830474"/>
    <w:rsid w:val="00834B2A"/>
    <w:rsid w:val="00834DA7"/>
    <w:rsid w:val="00844487"/>
    <w:rsid w:val="008504A3"/>
    <w:rsid w:val="00855754"/>
    <w:rsid w:val="00857FEC"/>
    <w:rsid w:val="0087501A"/>
    <w:rsid w:val="00875236"/>
    <w:rsid w:val="00884F8D"/>
    <w:rsid w:val="008900AD"/>
    <w:rsid w:val="008911F8"/>
    <w:rsid w:val="008917CF"/>
    <w:rsid w:val="008A032F"/>
    <w:rsid w:val="008A3CEB"/>
    <w:rsid w:val="008B23EF"/>
    <w:rsid w:val="008C05F0"/>
    <w:rsid w:val="008D1F06"/>
    <w:rsid w:val="008D467D"/>
    <w:rsid w:val="008D576E"/>
    <w:rsid w:val="008E38BE"/>
    <w:rsid w:val="0090575A"/>
    <w:rsid w:val="00906536"/>
    <w:rsid w:val="00914F13"/>
    <w:rsid w:val="009207D2"/>
    <w:rsid w:val="00920CF6"/>
    <w:rsid w:val="00923E1D"/>
    <w:rsid w:val="009354D7"/>
    <w:rsid w:val="00935E10"/>
    <w:rsid w:val="00943126"/>
    <w:rsid w:val="00944333"/>
    <w:rsid w:val="00955357"/>
    <w:rsid w:val="009621C3"/>
    <w:rsid w:val="009622E1"/>
    <w:rsid w:val="00983901"/>
    <w:rsid w:val="00986CC0"/>
    <w:rsid w:val="009A210B"/>
    <w:rsid w:val="009C02BF"/>
    <w:rsid w:val="009C2CB8"/>
    <w:rsid w:val="009C5C57"/>
    <w:rsid w:val="009D2A84"/>
    <w:rsid w:val="009D3D15"/>
    <w:rsid w:val="009D6C59"/>
    <w:rsid w:val="009D7127"/>
    <w:rsid w:val="00A00996"/>
    <w:rsid w:val="00A014FE"/>
    <w:rsid w:val="00A07BC9"/>
    <w:rsid w:val="00A14AFC"/>
    <w:rsid w:val="00A209D4"/>
    <w:rsid w:val="00A23045"/>
    <w:rsid w:val="00A3573E"/>
    <w:rsid w:val="00A43384"/>
    <w:rsid w:val="00A502EC"/>
    <w:rsid w:val="00A51DAD"/>
    <w:rsid w:val="00A52260"/>
    <w:rsid w:val="00A601E9"/>
    <w:rsid w:val="00A61DC2"/>
    <w:rsid w:val="00A61E8C"/>
    <w:rsid w:val="00A63D5C"/>
    <w:rsid w:val="00A67211"/>
    <w:rsid w:val="00A715F2"/>
    <w:rsid w:val="00A71628"/>
    <w:rsid w:val="00A73C0D"/>
    <w:rsid w:val="00A830CD"/>
    <w:rsid w:val="00A84927"/>
    <w:rsid w:val="00A91C29"/>
    <w:rsid w:val="00A92EFA"/>
    <w:rsid w:val="00A93504"/>
    <w:rsid w:val="00A93AEB"/>
    <w:rsid w:val="00A9428B"/>
    <w:rsid w:val="00A94710"/>
    <w:rsid w:val="00AC6241"/>
    <w:rsid w:val="00AC7136"/>
    <w:rsid w:val="00AE088F"/>
    <w:rsid w:val="00AE2CFA"/>
    <w:rsid w:val="00AF240B"/>
    <w:rsid w:val="00B01023"/>
    <w:rsid w:val="00B01927"/>
    <w:rsid w:val="00B03CE5"/>
    <w:rsid w:val="00B04671"/>
    <w:rsid w:val="00B135D6"/>
    <w:rsid w:val="00B164A2"/>
    <w:rsid w:val="00B25470"/>
    <w:rsid w:val="00B27854"/>
    <w:rsid w:val="00B30D20"/>
    <w:rsid w:val="00B3283C"/>
    <w:rsid w:val="00B36B0A"/>
    <w:rsid w:val="00B40711"/>
    <w:rsid w:val="00B42FDF"/>
    <w:rsid w:val="00B5647B"/>
    <w:rsid w:val="00B613D1"/>
    <w:rsid w:val="00B718DC"/>
    <w:rsid w:val="00B815ED"/>
    <w:rsid w:val="00B844F3"/>
    <w:rsid w:val="00B84651"/>
    <w:rsid w:val="00B92CC2"/>
    <w:rsid w:val="00B94714"/>
    <w:rsid w:val="00B97552"/>
    <w:rsid w:val="00BA0F07"/>
    <w:rsid w:val="00BB26A0"/>
    <w:rsid w:val="00BB2A6B"/>
    <w:rsid w:val="00BB45BC"/>
    <w:rsid w:val="00BC3E05"/>
    <w:rsid w:val="00BC4776"/>
    <w:rsid w:val="00BC6CBA"/>
    <w:rsid w:val="00BE2665"/>
    <w:rsid w:val="00BF3B92"/>
    <w:rsid w:val="00BF7833"/>
    <w:rsid w:val="00BF7B68"/>
    <w:rsid w:val="00C024D7"/>
    <w:rsid w:val="00C114AA"/>
    <w:rsid w:val="00C24C90"/>
    <w:rsid w:val="00C26656"/>
    <w:rsid w:val="00C42327"/>
    <w:rsid w:val="00C466D3"/>
    <w:rsid w:val="00C506D2"/>
    <w:rsid w:val="00C57284"/>
    <w:rsid w:val="00C57F84"/>
    <w:rsid w:val="00C64ED0"/>
    <w:rsid w:val="00C765FB"/>
    <w:rsid w:val="00C86C80"/>
    <w:rsid w:val="00C94DE0"/>
    <w:rsid w:val="00C95739"/>
    <w:rsid w:val="00CA1266"/>
    <w:rsid w:val="00CA5CC8"/>
    <w:rsid w:val="00CA7C2B"/>
    <w:rsid w:val="00CC2A41"/>
    <w:rsid w:val="00CC2B58"/>
    <w:rsid w:val="00CD6651"/>
    <w:rsid w:val="00CD7B3F"/>
    <w:rsid w:val="00CD7DE7"/>
    <w:rsid w:val="00CE04B3"/>
    <w:rsid w:val="00CE6B5B"/>
    <w:rsid w:val="00CF357B"/>
    <w:rsid w:val="00CF7B76"/>
    <w:rsid w:val="00D07C29"/>
    <w:rsid w:val="00D10A04"/>
    <w:rsid w:val="00D33421"/>
    <w:rsid w:val="00D36458"/>
    <w:rsid w:val="00D37199"/>
    <w:rsid w:val="00D43E49"/>
    <w:rsid w:val="00D517AB"/>
    <w:rsid w:val="00D602D5"/>
    <w:rsid w:val="00D63291"/>
    <w:rsid w:val="00D64195"/>
    <w:rsid w:val="00D66F41"/>
    <w:rsid w:val="00D73038"/>
    <w:rsid w:val="00D73B85"/>
    <w:rsid w:val="00DB46A1"/>
    <w:rsid w:val="00DB719C"/>
    <w:rsid w:val="00DC6FA2"/>
    <w:rsid w:val="00DD1AA7"/>
    <w:rsid w:val="00DD237C"/>
    <w:rsid w:val="00DD370D"/>
    <w:rsid w:val="00DE1D85"/>
    <w:rsid w:val="00DF3D90"/>
    <w:rsid w:val="00E07383"/>
    <w:rsid w:val="00E07E0B"/>
    <w:rsid w:val="00E13CBE"/>
    <w:rsid w:val="00E53498"/>
    <w:rsid w:val="00E57CFD"/>
    <w:rsid w:val="00E61C9C"/>
    <w:rsid w:val="00E62591"/>
    <w:rsid w:val="00E762AE"/>
    <w:rsid w:val="00E87A8E"/>
    <w:rsid w:val="00E9184B"/>
    <w:rsid w:val="00E91870"/>
    <w:rsid w:val="00EA36E9"/>
    <w:rsid w:val="00EA4737"/>
    <w:rsid w:val="00EA5478"/>
    <w:rsid w:val="00EA64FC"/>
    <w:rsid w:val="00EB2255"/>
    <w:rsid w:val="00ED2803"/>
    <w:rsid w:val="00ED387B"/>
    <w:rsid w:val="00ED4CDA"/>
    <w:rsid w:val="00ED711B"/>
    <w:rsid w:val="00EE1161"/>
    <w:rsid w:val="00EE2549"/>
    <w:rsid w:val="00EE33EC"/>
    <w:rsid w:val="00EF2831"/>
    <w:rsid w:val="00EF3FA7"/>
    <w:rsid w:val="00EF6254"/>
    <w:rsid w:val="00F00AFE"/>
    <w:rsid w:val="00F07182"/>
    <w:rsid w:val="00F07ABF"/>
    <w:rsid w:val="00F122F8"/>
    <w:rsid w:val="00F25A54"/>
    <w:rsid w:val="00F277A0"/>
    <w:rsid w:val="00F30FA1"/>
    <w:rsid w:val="00F3207F"/>
    <w:rsid w:val="00F3654C"/>
    <w:rsid w:val="00F64F54"/>
    <w:rsid w:val="00F733D9"/>
    <w:rsid w:val="00F75CF4"/>
    <w:rsid w:val="00F80E58"/>
    <w:rsid w:val="00F81BE7"/>
    <w:rsid w:val="00F852BA"/>
    <w:rsid w:val="00F85300"/>
    <w:rsid w:val="00F906D9"/>
    <w:rsid w:val="00F90B11"/>
    <w:rsid w:val="00FB103F"/>
    <w:rsid w:val="00FB354D"/>
    <w:rsid w:val="00FB4739"/>
    <w:rsid w:val="00FB4BF3"/>
    <w:rsid w:val="00FC4487"/>
    <w:rsid w:val="00FC584F"/>
    <w:rsid w:val="00FD32D6"/>
    <w:rsid w:val="00FE01ED"/>
    <w:rsid w:val="00FE2680"/>
    <w:rsid w:val="00FE335D"/>
    <w:rsid w:val="00FF3315"/>
    <w:rsid w:val="00FF4A68"/>
    <w:rsid w:val="00FF5C2F"/>
    <w:rsid w:val="107B0883"/>
    <w:rsid w:val="14A02CB6"/>
    <w:rsid w:val="326C4344"/>
    <w:rsid w:val="342C6C91"/>
    <w:rsid w:val="3B860B27"/>
    <w:rsid w:val="50765CD6"/>
    <w:rsid w:val="6326250E"/>
    <w:rsid w:val="63921D46"/>
    <w:rsid w:val="6D4320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F984F73-BAF4-402F-A407-0CF14BBA0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Autospacing="1"/>
      <w:jc w:val="left"/>
    </w:pPr>
    <w:rPr>
      <w:rFonts w:cs="Times New Roman"/>
      <w:kern w:val="0"/>
      <w:sz w:val="24"/>
    </w:rPr>
  </w:style>
  <w:style w:type="table" w:styleId="a8">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No Spacing"/>
    <w:uiPriority w:val="1"/>
    <w:qFormat/>
    <w:pPr>
      <w:widowControl w:val="0"/>
      <w:jc w:val="both"/>
    </w:pPr>
    <w:rPr>
      <w:rFonts w:asciiTheme="minorHAnsi" w:eastAsiaTheme="minorEastAsia" w:hAnsiTheme="minorHAnsi" w:cstheme="minorBidi"/>
      <w:kern w:val="2"/>
      <w:sz w:val="21"/>
      <w:szCs w:val="22"/>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uiPriority w:val="34"/>
    <w:qFormat/>
    <w:pPr>
      <w:ind w:firstLineChars="200" w:firstLine="420"/>
    </w:pPr>
  </w:style>
  <w:style w:type="character" w:customStyle="1" w:styleId="Char0">
    <w:name w:val="批注框文本 Char"/>
    <w:basedOn w:val="a0"/>
    <w:link w:val="a4"/>
    <w:uiPriority w:val="99"/>
    <w:semiHidden/>
    <w:qFormat/>
    <w:rPr>
      <w:sz w:val="18"/>
      <w:szCs w:val="18"/>
    </w:rPr>
  </w:style>
  <w:style w:type="character" w:customStyle="1" w:styleId="Char">
    <w:name w:val="日期 Char"/>
    <w:basedOn w:val="a0"/>
    <w:link w:val="a3"/>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13">
      <w:bodyDiv w:val="1"/>
      <w:marLeft w:val="0"/>
      <w:marRight w:val="0"/>
      <w:marTop w:val="0"/>
      <w:marBottom w:val="0"/>
      <w:divBdr>
        <w:top w:val="none" w:sz="0" w:space="0" w:color="auto"/>
        <w:left w:val="none" w:sz="0" w:space="0" w:color="auto"/>
        <w:bottom w:val="none" w:sz="0" w:space="0" w:color="auto"/>
        <w:right w:val="none" w:sz="0" w:space="0" w:color="auto"/>
      </w:divBdr>
    </w:div>
    <w:div w:id="14500807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3C5182-66B6-4910-8867-E7CEC03C8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301</Words>
  <Characters>1716</Characters>
  <Application>Microsoft Office Word</Application>
  <DocSecurity>0</DocSecurity>
  <Lines>14</Lines>
  <Paragraphs>4</Paragraphs>
  <ScaleCrop>false</ScaleCrop>
  <Company>微软中国</Company>
  <LinksUpToDate>false</LinksUpToDate>
  <CharactersWithSpaces>2013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gao song</cp:lastModifiedBy>
  <cp:revision>2</cp:revision>
  <cp:lastPrinted>2021-09-22T03:07:00Z</cp:lastPrinted>
  <dcterms:created xsi:type="dcterms:W3CDTF">2021-10-08T03:47:00Z</dcterms:created>
  <dcterms:modified xsi:type="dcterms:W3CDTF">2021-10-08T03:47:00Z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BE9744AE2EA14C3CBC20C19C0E473DE8</vt:lpwstr>
  </property>
</Properties>
</file>